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E0" w:rsidRPr="00B427E0" w:rsidRDefault="00B427E0" w:rsidP="00B427E0">
      <w:pPr>
        <w:shd w:val="clear" w:color="auto" w:fill="FFFFFF"/>
        <w:spacing w:after="0" w:line="240" w:lineRule="atLeast"/>
        <w:ind w:left="34"/>
        <w:jc w:val="center"/>
        <w:rPr>
          <w:rFonts w:ascii="PT Astra Serif" w:hAnsi="PT Astra Serif" w:cs="Arial"/>
          <w:bCs/>
          <w:i/>
          <w:iCs/>
          <w:sz w:val="24"/>
          <w:szCs w:val="24"/>
          <w:u w:val="single"/>
        </w:rPr>
      </w:pPr>
      <w:r>
        <w:rPr>
          <w:rFonts w:ascii="PT Astra Serif" w:hAnsi="PT Astra Serif" w:cs="Arial"/>
          <w:bCs/>
          <w:i/>
          <w:iCs/>
          <w:sz w:val="24"/>
          <w:szCs w:val="24"/>
          <w:u w:val="single"/>
        </w:rPr>
        <w:t>МБУ Центр «Спутник», ул. Калинина,22</w:t>
      </w:r>
    </w:p>
    <w:p w:rsidR="00B427E0" w:rsidRPr="00B427E0" w:rsidRDefault="00B427E0" w:rsidP="00B427E0">
      <w:pPr>
        <w:shd w:val="clear" w:color="auto" w:fill="FFFFFF"/>
        <w:spacing w:after="0" w:line="240" w:lineRule="atLeast"/>
        <w:ind w:left="34"/>
        <w:jc w:val="center"/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</w:pPr>
      <w:r w:rsidRPr="00B427E0"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  <w:t xml:space="preserve">Рекомендации по устранению </w:t>
      </w:r>
    </w:p>
    <w:p w:rsidR="00B427E0" w:rsidRPr="00B427E0" w:rsidRDefault="00B427E0" w:rsidP="00B427E0">
      <w:pPr>
        <w:shd w:val="clear" w:color="auto" w:fill="FFFFFF"/>
        <w:spacing w:after="0" w:line="240" w:lineRule="atLeast"/>
        <w:ind w:left="34"/>
        <w:jc w:val="center"/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</w:pPr>
      <w:r w:rsidRPr="00B427E0"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  <w:t>Симптомов и профилактике</w:t>
      </w:r>
    </w:p>
    <w:p w:rsidR="00B427E0" w:rsidRPr="00B427E0" w:rsidRDefault="00B427E0" w:rsidP="00B427E0">
      <w:pPr>
        <w:shd w:val="clear" w:color="auto" w:fill="FFFFFF"/>
        <w:spacing w:after="0" w:line="240" w:lineRule="atLeast"/>
        <w:ind w:left="34"/>
        <w:jc w:val="center"/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</w:pPr>
      <w:r w:rsidRPr="00B427E0"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  <w:t>эмоционального выгорания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>Регулярный отдых, баланс «работа-досуг». «Выгорание» усиливается всякий раз, когда границы между работой и домом начинают стираться и работа занимает большую часть жизни. Необходимо иметь свободные вечера и выходные.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>Регулярные физические упражнения. Нужно искать такие виды активности, которые будут навиться вам.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4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>Полноценный сон как важнейший фактор, редуцирующий стресс. Если имеется недостаточная продолжительность сна, необходимо ложиться на 30-60 минут раньше и контролировать результат через несколько дней.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 xml:space="preserve"> Необходимо создание, поддержание «здорового рабочего окружения», когда осуществляется планирование очередности, срочности выполнения дел, управление своим временем и др. 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 xml:space="preserve"> Необходимости делегировать ответственность (разделять ответственность за результат деятельности с коллегами, учениками). Выработка умения говорить «нет».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 xml:space="preserve"> Наличие хобби интересов вне работы позволяет снять напряжение, возникающее на работе. 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>
        <w:rPr>
          <w:rFonts w:ascii="PT Astra Serif" w:hAnsi="PT Astra Serif" w:cs="Arial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1448952</wp:posOffset>
            </wp:positionH>
            <wp:positionV relativeFrom="paragraph">
              <wp:posOffset>568826</wp:posOffset>
            </wp:positionV>
            <wp:extent cx="2307265" cy="2413591"/>
            <wp:effectExtent l="0" t="0" r="0" b="0"/>
            <wp:wrapNone/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667" t="-1253" r="-400" b="-1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51" cy="241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 xml:space="preserve"> Активная профессиональная позиция, т.е. принятие ответственности на себя за свою работу, свой профессиональный результат, за свои решения, действия, изменение поведения.</w:t>
      </w:r>
    </w:p>
    <w:p w:rsidR="00701635" w:rsidRDefault="00701635" w:rsidP="00B427E0"/>
    <w:p w:rsidR="00B427E0" w:rsidRDefault="00B427E0" w:rsidP="00B427E0"/>
    <w:p w:rsidR="00B427E0" w:rsidRDefault="00B427E0" w:rsidP="00B427E0"/>
    <w:p w:rsidR="00B427E0" w:rsidRDefault="00B427E0" w:rsidP="00B427E0"/>
    <w:p w:rsidR="00B427E0" w:rsidRDefault="00B427E0" w:rsidP="00B427E0"/>
    <w:p w:rsidR="00B427E0" w:rsidRDefault="00B427E0" w:rsidP="00B427E0"/>
    <w:p w:rsidR="00B427E0" w:rsidRDefault="00B427E0" w:rsidP="00B427E0"/>
    <w:p w:rsidR="00B427E0" w:rsidRPr="00B427E0" w:rsidRDefault="00B427E0" w:rsidP="00B427E0">
      <w:pPr>
        <w:shd w:val="clear" w:color="auto" w:fill="FFFFFF"/>
        <w:spacing w:after="0" w:line="240" w:lineRule="atLeast"/>
        <w:ind w:left="34"/>
        <w:jc w:val="center"/>
        <w:rPr>
          <w:rFonts w:ascii="PT Astra Serif" w:hAnsi="PT Astra Serif" w:cs="Arial"/>
          <w:bCs/>
          <w:i/>
          <w:iCs/>
          <w:sz w:val="24"/>
          <w:szCs w:val="24"/>
          <w:u w:val="single"/>
        </w:rPr>
      </w:pPr>
      <w:r>
        <w:rPr>
          <w:rFonts w:ascii="PT Astra Serif" w:hAnsi="PT Astra Serif" w:cs="Arial"/>
          <w:bCs/>
          <w:i/>
          <w:iCs/>
          <w:sz w:val="24"/>
          <w:szCs w:val="24"/>
          <w:u w:val="single"/>
        </w:rPr>
        <w:lastRenderedPageBreak/>
        <w:t>МБУ Центр «Спутник», ул. Калинина,22</w:t>
      </w:r>
    </w:p>
    <w:p w:rsidR="00B427E0" w:rsidRPr="00B427E0" w:rsidRDefault="00B427E0" w:rsidP="00B427E0">
      <w:pPr>
        <w:shd w:val="clear" w:color="auto" w:fill="FFFFFF"/>
        <w:spacing w:after="0" w:line="240" w:lineRule="atLeast"/>
        <w:ind w:left="34"/>
        <w:jc w:val="center"/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</w:pPr>
      <w:r w:rsidRPr="00B427E0"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  <w:t xml:space="preserve">Рекомендации по устранению </w:t>
      </w:r>
    </w:p>
    <w:p w:rsidR="00B427E0" w:rsidRPr="00B427E0" w:rsidRDefault="00B427E0" w:rsidP="00B427E0">
      <w:pPr>
        <w:shd w:val="clear" w:color="auto" w:fill="FFFFFF"/>
        <w:spacing w:after="0" w:line="240" w:lineRule="atLeast"/>
        <w:ind w:left="34"/>
        <w:jc w:val="center"/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</w:pPr>
      <w:r w:rsidRPr="00B427E0"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  <w:t>Симптомов и профилактике</w:t>
      </w:r>
    </w:p>
    <w:p w:rsidR="00B427E0" w:rsidRPr="00B427E0" w:rsidRDefault="00B427E0" w:rsidP="00B427E0">
      <w:pPr>
        <w:shd w:val="clear" w:color="auto" w:fill="FFFFFF"/>
        <w:spacing w:after="0" w:line="240" w:lineRule="atLeast"/>
        <w:ind w:left="34"/>
        <w:jc w:val="center"/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</w:pPr>
      <w:r w:rsidRPr="00B427E0">
        <w:rPr>
          <w:rFonts w:ascii="PT Astra Serif" w:hAnsi="PT Astra Serif" w:cs="Arial"/>
          <w:b/>
          <w:bCs/>
          <w:i/>
          <w:iCs/>
          <w:sz w:val="24"/>
          <w:szCs w:val="24"/>
          <w:u w:val="single"/>
        </w:rPr>
        <w:t>эмоционального выгорания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>Регулярный отдых, баланс «работа-досуг». «Выгорание» усиливается всякий раз, когда границы между работой и домом начинают стираться и работа занимает большую часть жизни. Необходимо иметь свободные вечера и выходные.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>Регулярные физические упражнения. Нужно искать такие виды активности, которые будут навиться вам.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4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>Полноценный сон как важнейший фактор, редуцирующий стресс. Если имеется недостаточная продолжительность сна, необходимо ложиться на 30-60 минут раньше и контролировать результат через несколько дней.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 xml:space="preserve"> Необходимо создание, поддержание «здорового рабочего окружения», когда осуществляется планирование очередности, срочности выполнения дел, управление своим временем и др. 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 xml:space="preserve"> Необходимости делегировать ответственность (разделять ответственность за результат деятельности с коллегами, учениками). Выработка умения говорить «нет».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 xml:space="preserve"> Наличие хобби интересов вне работы позволяет снять напряжение, возникающее на работе. </w:t>
      </w:r>
    </w:p>
    <w:p w:rsidR="00B427E0" w:rsidRPr="00B427E0" w:rsidRDefault="00B427E0" w:rsidP="00B427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392"/>
        </w:tabs>
        <w:spacing w:after="0" w:line="240" w:lineRule="atLeast"/>
        <w:ind w:left="34" w:right="254" w:firstLine="0"/>
        <w:jc w:val="both"/>
        <w:rPr>
          <w:rFonts w:ascii="PT Astra Serif" w:hAnsi="PT Astra Serif" w:cs="Arial"/>
          <w:bCs/>
          <w:i/>
          <w:iCs/>
          <w:sz w:val="24"/>
          <w:szCs w:val="24"/>
        </w:rPr>
      </w:pPr>
      <w:r>
        <w:rPr>
          <w:rFonts w:ascii="PT Astra Serif" w:hAnsi="PT Astra Serif" w:cs="Arial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1448952</wp:posOffset>
            </wp:positionH>
            <wp:positionV relativeFrom="paragraph">
              <wp:posOffset>568826</wp:posOffset>
            </wp:positionV>
            <wp:extent cx="2307265" cy="2413591"/>
            <wp:effectExtent l="0" t="0" r="0" b="0"/>
            <wp:wrapNone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667" t="-1253" r="-400" b="-1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51" cy="241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7E0">
        <w:rPr>
          <w:rFonts w:ascii="PT Astra Serif" w:hAnsi="PT Astra Serif" w:cs="Arial"/>
          <w:bCs/>
          <w:i/>
          <w:iCs/>
          <w:sz w:val="24"/>
          <w:szCs w:val="24"/>
        </w:rPr>
        <w:t xml:space="preserve"> Активная профессиональная позиция, т.е. принятие ответственности на себя за свою работу, свой профессиональный результат, за свои решения, действия, изменение поведения.</w:t>
      </w:r>
    </w:p>
    <w:p w:rsidR="00B427E0" w:rsidRDefault="00B427E0" w:rsidP="00B427E0"/>
    <w:p w:rsidR="00B427E0" w:rsidRDefault="00B427E0" w:rsidP="00B427E0"/>
    <w:p w:rsidR="00B427E0" w:rsidRDefault="00B427E0" w:rsidP="00B427E0"/>
    <w:p w:rsidR="00B427E0" w:rsidRDefault="00B427E0" w:rsidP="00B427E0"/>
    <w:p w:rsidR="00B427E0" w:rsidRDefault="00B427E0" w:rsidP="00B427E0"/>
    <w:sectPr w:rsidR="00B427E0" w:rsidSect="00B427E0">
      <w:pgSz w:w="16838" w:h="11906" w:orient="landscape"/>
      <w:pgMar w:top="284" w:right="1134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64E"/>
    <w:multiLevelType w:val="multilevel"/>
    <w:tmpl w:val="0520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7E0"/>
    <w:rsid w:val="00701635"/>
    <w:rsid w:val="00B4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</cp:revision>
  <dcterms:created xsi:type="dcterms:W3CDTF">2022-10-18T03:07:00Z</dcterms:created>
  <dcterms:modified xsi:type="dcterms:W3CDTF">2022-10-18T03:11:00Z</dcterms:modified>
</cp:coreProperties>
</file>