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78" w:rsidRDefault="00EA5378" w:rsidP="001D3C72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i/>
          <w:color w:val="010101"/>
          <w:kern w:val="36"/>
          <w:sz w:val="24"/>
          <w:szCs w:val="24"/>
          <w:u w:val="single"/>
          <w:lang w:eastAsia="ru-RU"/>
        </w:rPr>
      </w:pPr>
    </w:p>
    <w:p w:rsidR="00C30692" w:rsidRPr="00C30692" w:rsidRDefault="00C30692" w:rsidP="001D3C72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i/>
          <w:color w:val="010101"/>
          <w:kern w:val="36"/>
          <w:sz w:val="24"/>
          <w:szCs w:val="24"/>
          <w:u w:val="single"/>
          <w:lang w:eastAsia="ru-RU"/>
        </w:rPr>
      </w:pPr>
      <w:r>
        <w:rPr>
          <w:rFonts w:ascii="Segoe UI" w:eastAsia="Times New Roman" w:hAnsi="Segoe UI" w:cs="Segoe UI"/>
          <w:i/>
          <w:color w:val="010101"/>
          <w:kern w:val="36"/>
          <w:sz w:val="24"/>
          <w:szCs w:val="24"/>
          <w:u w:val="single"/>
          <w:lang w:eastAsia="ru-RU"/>
        </w:rPr>
        <w:t xml:space="preserve">МБУ Центр «Спутник» </w:t>
      </w:r>
      <w:proofErr w:type="spellStart"/>
      <w:proofErr w:type="gramStart"/>
      <w:r>
        <w:rPr>
          <w:rFonts w:ascii="Segoe UI" w:eastAsia="Times New Roman" w:hAnsi="Segoe UI" w:cs="Segoe UI"/>
          <w:i/>
          <w:color w:val="010101"/>
          <w:kern w:val="36"/>
          <w:sz w:val="24"/>
          <w:szCs w:val="24"/>
          <w:u w:val="single"/>
          <w:lang w:eastAsia="ru-RU"/>
        </w:rPr>
        <w:t>ул</w:t>
      </w:r>
      <w:proofErr w:type="spellEnd"/>
      <w:proofErr w:type="gramEnd"/>
      <w:r>
        <w:rPr>
          <w:rFonts w:ascii="Segoe UI" w:eastAsia="Times New Roman" w:hAnsi="Segoe UI" w:cs="Segoe UI"/>
          <w:i/>
          <w:color w:val="010101"/>
          <w:kern w:val="36"/>
          <w:sz w:val="24"/>
          <w:szCs w:val="24"/>
          <w:u w:val="single"/>
          <w:lang w:eastAsia="ru-RU"/>
        </w:rPr>
        <w:t xml:space="preserve"> Калинина,22</w:t>
      </w:r>
    </w:p>
    <w:p w:rsidR="001D3C72" w:rsidRPr="00C30692" w:rsidRDefault="001D3C72" w:rsidP="001D3C72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i/>
          <w:color w:val="010101"/>
          <w:kern w:val="36"/>
          <w:sz w:val="24"/>
          <w:szCs w:val="24"/>
          <w:u w:val="single"/>
          <w:lang w:eastAsia="ru-RU"/>
        </w:rPr>
      </w:pPr>
      <w:r w:rsidRPr="00C30692">
        <w:rPr>
          <w:rFonts w:ascii="Segoe UI" w:eastAsia="Times New Roman" w:hAnsi="Segoe UI" w:cs="Segoe UI"/>
          <w:b/>
          <w:i/>
          <w:color w:val="010101"/>
          <w:kern w:val="36"/>
          <w:sz w:val="24"/>
          <w:szCs w:val="24"/>
          <w:u w:val="single"/>
          <w:lang w:eastAsia="ru-RU"/>
        </w:rPr>
        <w:t xml:space="preserve">Памятка для учителей </w:t>
      </w:r>
    </w:p>
    <w:p w:rsidR="001D3C72" w:rsidRPr="00C30692" w:rsidRDefault="001D3C72" w:rsidP="001D3C72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i/>
          <w:color w:val="010101"/>
          <w:kern w:val="36"/>
          <w:sz w:val="24"/>
          <w:szCs w:val="24"/>
          <w:u w:val="single"/>
          <w:lang w:eastAsia="ru-RU"/>
        </w:rPr>
      </w:pPr>
      <w:r w:rsidRPr="00C30692">
        <w:rPr>
          <w:rFonts w:ascii="Segoe UI" w:eastAsia="Times New Roman" w:hAnsi="Segoe UI" w:cs="Segoe UI"/>
          <w:b/>
          <w:i/>
          <w:color w:val="010101"/>
          <w:kern w:val="36"/>
          <w:sz w:val="24"/>
          <w:szCs w:val="24"/>
          <w:u w:val="single"/>
          <w:lang w:eastAsia="ru-RU"/>
        </w:rPr>
        <w:t>«Как создать благоприятный психологический климат в классе (на уроке)»</w:t>
      </w:r>
    </w:p>
    <w:p w:rsidR="00C30692" w:rsidRDefault="00C424AB" w:rsidP="00C30692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1.Заходи в школу только с радостным настроением, оставляя за порогом весь негатив. </w:t>
      </w:r>
    </w:p>
    <w:p w:rsidR="00C424AB" w:rsidRPr="00C30692" w:rsidRDefault="00C424AB" w:rsidP="00C30692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2.Помни: ты нуждаешься в учениках так же, как они нуждаются в тебе</w:t>
      </w:r>
      <w:r w:rsidR="008306B6"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каждый день, каждый урок!</w:t>
      </w:r>
    </w:p>
    <w:p w:rsidR="00C424AB" w:rsidRPr="00C30692" w:rsidRDefault="00C424AB" w:rsidP="00C30692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 «Смертельный грех учителя – быть скучным». Постарайтесь сделать свой урок незабываемым для учеников.</w:t>
      </w:r>
    </w:p>
    <w:p w:rsidR="00C424AB" w:rsidRPr="00C30692" w:rsidRDefault="00C424AB" w:rsidP="00C30692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4.Когда в ученике гаснет искра успеха. Он перестает интересоваться предметом. Старайтесь поддерживать огонь в душе ученика!</w:t>
      </w:r>
    </w:p>
    <w:p w:rsidR="00C424AB" w:rsidRPr="00C30692" w:rsidRDefault="00C424AB" w:rsidP="00C30692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5. Ученик перестает делать ошибки тогда, когда научится их исправлять. Не отказывай ученику в возможности исправить свои ошибки.</w:t>
      </w:r>
    </w:p>
    <w:p w:rsidR="00C424AB" w:rsidRPr="00C30692" w:rsidRDefault="00C424AB" w:rsidP="00C30692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6. Слово – это мощное оружие в руках учителя. Неосторожное слово может навсегда посеять в ребенке чувство неуверенности в себе. Избегай необдуманных слов!</w:t>
      </w:r>
    </w:p>
    <w:p w:rsidR="00C424AB" w:rsidRPr="00C30692" w:rsidRDefault="00C424AB" w:rsidP="00C30692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7.Не проходи мимо детских слез! То, что сейчас кажется нам наивным и глупым, для наших детей составляет целый мир.</w:t>
      </w:r>
    </w:p>
    <w:p w:rsidR="00C424AB" w:rsidRPr="00C30692" w:rsidRDefault="00C424AB" w:rsidP="00C30692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8.Ученик – это «пришелец» из семьи. Постарайся расположить к себе родителей своих учеников, ведь у тебя с ними одна задача</w:t>
      </w:r>
      <w:r w:rsidR="008306B6"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- учить и воспитывать. Пусть на смену выражению «ваш ребенок» придет выражение </w:t>
      </w:r>
      <w:r w:rsidRPr="00C30692">
        <w:rPr>
          <w:rFonts w:ascii="Segoe UI" w:eastAsia="Times New Roman" w:hAnsi="Segoe UI" w:cs="Segoe UI"/>
          <w:color w:val="010101"/>
          <w:sz w:val="24"/>
          <w:szCs w:val="24"/>
          <w:u w:val="single"/>
          <w:lang w:eastAsia="ru-RU"/>
        </w:rPr>
        <w:t>«наш ребенок»</w:t>
      </w: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 Родители это обязательно оценят.</w:t>
      </w:r>
    </w:p>
    <w:p w:rsidR="00C424AB" w:rsidRPr="00C30692" w:rsidRDefault="00EA5378" w:rsidP="00C30692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1010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2317145</wp:posOffset>
            </wp:positionH>
            <wp:positionV relativeFrom="paragraph">
              <wp:posOffset>353989</wp:posOffset>
            </wp:positionV>
            <wp:extent cx="2362643" cy="1392865"/>
            <wp:effectExtent l="19050" t="0" r="0" b="0"/>
            <wp:wrapNone/>
            <wp:docPr id="1" name="Рисунок 1" descr="https://mypresentation.ru/documents/9f248aaf12be403a435a8b8a77158bd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presentation.ru/documents/9f248aaf12be403a435a8b8a77158bd4/img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9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4AB"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9.Ничто так не сближает учителей и учеников, как совместное творчество. Пусть в школьной жизни будет больше праздников!</w:t>
      </w:r>
    </w:p>
    <w:p w:rsidR="00EA5378" w:rsidRDefault="00C424AB" w:rsidP="00C30692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10. Улыбка открывает все двери! </w:t>
      </w:r>
    </w:p>
    <w:p w:rsidR="00EA5378" w:rsidRDefault="00C424AB" w:rsidP="00C30692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Улыбайся, открывая дверь </w:t>
      </w:r>
    </w:p>
    <w:p w:rsidR="00C30692" w:rsidRDefault="00C424AB" w:rsidP="00C30692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 детские сердца! </w:t>
      </w:r>
    </w:p>
    <w:p w:rsidR="00C424AB" w:rsidRPr="00C30692" w:rsidRDefault="00C424AB" w:rsidP="00C30692">
      <w:pPr>
        <w:spacing w:after="0" w:line="240" w:lineRule="auto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  <w:t>Улыбайся чаще.</w:t>
      </w:r>
    </w:p>
    <w:p w:rsidR="00EA5378" w:rsidRDefault="00EA5378" w:rsidP="00EA5378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i/>
          <w:color w:val="010101"/>
          <w:kern w:val="36"/>
          <w:sz w:val="24"/>
          <w:szCs w:val="24"/>
          <w:u w:val="single"/>
          <w:lang w:eastAsia="ru-RU"/>
        </w:rPr>
      </w:pPr>
    </w:p>
    <w:p w:rsidR="00EA5378" w:rsidRPr="00C30692" w:rsidRDefault="00EA5378" w:rsidP="00EA5378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i/>
          <w:color w:val="010101"/>
          <w:kern w:val="36"/>
          <w:sz w:val="24"/>
          <w:szCs w:val="24"/>
          <w:u w:val="single"/>
          <w:lang w:eastAsia="ru-RU"/>
        </w:rPr>
      </w:pPr>
      <w:r>
        <w:rPr>
          <w:rFonts w:ascii="Segoe UI" w:eastAsia="Times New Roman" w:hAnsi="Segoe UI" w:cs="Segoe UI"/>
          <w:i/>
          <w:color w:val="010101"/>
          <w:kern w:val="36"/>
          <w:sz w:val="24"/>
          <w:szCs w:val="24"/>
          <w:u w:val="single"/>
          <w:lang w:eastAsia="ru-RU"/>
        </w:rPr>
        <w:t xml:space="preserve">МБУ Центр «Спутник» </w:t>
      </w:r>
      <w:proofErr w:type="spellStart"/>
      <w:proofErr w:type="gramStart"/>
      <w:r>
        <w:rPr>
          <w:rFonts w:ascii="Segoe UI" w:eastAsia="Times New Roman" w:hAnsi="Segoe UI" w:cs="Segoe UI"/>
          <w:i/>
          <w:color w:val="010101"/>
          <w:kern w:val="36"/>
          <w:sz w:val="24"/>
          <w:szCs w:val="24"/>
          <w:u w:val="single"/>
          <w:lang w:eastAsia="ru-RU"/>
        </w:rPr>
        <w:t>ул</w:t>
      </w:r>
      <w:proofErr w:type="spellEnd"/>
      <w:proofErr w:type="gramEnd"/>
      <w:r>
        <w:rPr>
          <w:rFonts w:ascii="Segoe UI" w:eastAsia="Times New Roman" w:hAnsi="Segoe UI" w:cs="Segoe UI"/>
          <w:i/>
          <w:color w:val="010101"/>
          <w:kern w:val="36"/>
          <w:sz w:val="24"/>
          <w:szCs w:val="24"/>
          <w:u w:val="single"/>
          <w:lang w:eastAsia="ru-RU"/>
        </w:rPr>
        <w:t xml:space="preserve"> Калинина,22</w:t>
      </w:r>
    </w:p>
    <w:p w:rsidR="00EA5378" w:rsidRPr="00C30692" w:rsidRDefault="00EA5378" w:rsidP="00EA5378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i/>
          <w:color w:val="010101"/>
          <w:kern w:val="36"/>
          <w:sz w:val="24"/>
          <w:szCs w:val="24"/>
          <w:u w:val="single"/>
          <w:lang w:eastAsia="ru-RU"/>
        </w:rPr>
      </w:pPr>
      <w:r w:rsidRPr="00C30692">
        <w:rPr>
          <w:rFonts w:ascii="Segoe UI" w:eastAsia="Times New Roman" w:hAnsi="Segoe UI" w:cs="Segoe UI"/>
          <w:b/>
          <w:i/>
          <w:color w:val="010101"/>
          <w:kern w:val="36"/>
          <w:sz w:val="24"/>
          <w:szCs w:val="24"/>
          <w:u w:val="single"/>
          <w:lang w:eastAsia="ru-RU"/>
        </w:rPr>
        <w:t xml:space="preserve">Памятка для учителей </w:t>
      </w:r>
    </w:p>
    <w:p w:rsidR="00EA5378" w:rsidRPr="00C30692" w:rsidRDefault="00EA5378" w:rsidP="00EA5378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i/>
          <w:color w:val="010101"/>
          <w:kern w:val="36"/>
          <w:sz w:val="24"/>
          <w:szCs w:val="24"/>
          <w:u w:val="single"/>
          <w:lang w:eastAsia="ru-RU"/>
        </w:rPr>
      </w:pPr>
      <w:r w:rsidRPr="00C30692">
        <w:rPr>
          <w:rFonts w:ascii="Segoe UI" w:eastAsia="Times New Roman" w:hAnsi="Segoe UI" w:cs="Segoe UI"/>
          <w:b/>
          <w:i/>
          <w:color w:val="010101"/>
          <w:kern w:val="36"/>
          <w:sz w:val="24"/>
          <w:szCs w:val="24"/>
          <w:u w:val="single"/>
          <w:lang w:eastAsia="ru-RU"/>
        </w:rPr>
        <w:t>«Как создать благоприятный психологический климат в классе (на уроке)»</w:t>
      </w:r>
    </w:p>
    <w:p w:rsidR="00EA5378" w:rsidRDefault="00EA5378" w:rsidP="00EA5378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1.Заходи в школу только с радостным настроением, оставляя за порогом весь негатив. </w:t>
      </w:r>
    </w:p>
    <w:p w:rsidR="00EA5378" w:rsidRPr="00C30692" w:rsidRDefault="00EA5378" w:rsidP="00EA5378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2.Помни: ты нуждаешься в учениках так же, как они нуждаются в тебе - каждый день, каждый урок!</w:t>
      </w:r>
    </w:p>
    <w:p w:rsidR="00EA5378" w:rsidRPr="00C30692" w:rsidRDefault="00EA5378" w:rsidP="00EA5378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 «Смертельный грех учителя – быть скучным». Постарайтесь сделать свой урок незабываемым для учеников.</w:t>
      </w:r>
    </w:p>
    <w:p w:rsidR="00EA5378" w:rsidRPr="00C30692" w:rsidRDefault="00EA5378" w:rsidP="00EA5378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4.Когда в ученике гаснет искра успеха. Он перестает интересоваться предметом. Старайтесь поддерживать огонь в душе ученика!</w:t>
      </w:r>
    </w:p>
    <w:p w:rsidR="00EA5378" w:rsidRPr="00C30692" w:rsidRDefault="00EA5378" w:rsidP="00EA5378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5. Ученик перестает делать ошибки тогда, когда научится их исправлять. Не отказывай ученику в возможности исправить свои ошибки.</w:t>
      </w:r>
    </w:p>
    <w:p w:rsidR="00EA5378" w:rsidRPr="00C30692" w:rsidRDefault="00EA5378" w:rsidP="00EA5378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6. Слово – это мощное оружие в руках учителя. Неосторожное слово может навсегда посеять в ребенке чувство неуверенности в себе. Избегай необдуманных слов!</w:t>
      </w:r>
    </w:p>
    <w:p w:rsidR="00EA5378" w:rsidRPr="00C30692" w:rsidRDefault="00EA5378" w:rsidP="00EA5378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7.Не проходи мимо детских слез! То, что сейчас кажется нам наивным и глупым, для наших детей составляет целый мир.</w:t>
      </w:r>
    </w:p>
    <w:p w:rsidR="00EA5378" w:rsidRPr="00C30692" w:rsidRDefault="00EA5378" w:rsidP="00EA5378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8.Ученик – это «пришелец» из семьи. Постарайся расположить к себе родителей своих учеников, ведь у тебя с ними одна задача - учить и воспитывать. Пусть на смену выражению «ваш ребенок» придет выражение </w:t>
      </w:r>
      <w:r w:rsidRPr="00C30692">
        <w:rPr>
          <w:rFonts w:ascii="Segoe UI" w:eastAsia="Times New Roman" w:hAnsi="Segoe UI" w:cs="Segoe UI"/>
          <w:color w:val="010101"/>
          <w:sz w:val="24"/>
          <w:szCs w:val="24"/>
          <w:u w:val="single"/>
          <w:lang w:eastAsia="ru-RU"/>
        </w:rPr>
        <w:t>«наш ребенок»</w:t>
      </w: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 Родители это обязательно оценят.</w:t>
      </w:r>
    </w:p>
    <w:p w:rsidR="00EA5378" w:rsidRPr="00C30692" w:rsidRDefault="00EA5378" w:rsidP="00EA5378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10101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2317145</wp:posOffset>
            </wp:positionH>
            <wp:positionV relativeFrom="paragraph">
              <wp:posOffset>353989</wp:posOffset>
            </wp:positionV>
            <wp:extent cx="2362643" cy="1392865"/>
            <wp:effectExtent l="19050" t="0" r="0" b="0"/>
            <wp:wrapNone/>
            <wp:docPr id="2" name="Рисунок 1" descr="https://mypresentation.ru/documents/9f248aaf12be403a435a8b8a77158bd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presentation.ru/documents/9f248aaf12be403a435a8b8a77158bd4/img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9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9.Ничто так не сближает учителей и учеников, как совместное творчество. Пусть в школьной жизни будет больше праздников!</w:t>
      </w:r>
    </w:p>
    <w:p w:rsidR="00EA5378" w:rsidRDefault="00EA5378" w:rsidP="00EA5378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10. Улыбка открывает все двери! </w:t>
      </w:r>
    </w:p>
    <w:p w:rsidR="00EA5378" w:rsidRDefault="00EA5378" w:rsidP="00EA5378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Улыбайся, открывая дверь </w:t>
      </w:r>
    </w:p>
    <w:p w:rsidR="00EA5378" w:rsidRDefault="00EA5378" w:rsidP="00EA5378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C3069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 детские сердца! </w:t>
      </w:r>
    </w:p>
    <w:p w:rsidR="00307117" w:rsidRDefault="00EA5378" w:rsidP="00D905D3">
      <w:pPr>
        <w:spacing w:after="0" w:line="240" w:lineRule="auto"/>
      </w:pPr>
      <w:r w:rsidRPr="00C30692"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  <w:t>Улыбайся чаще.</w:t>
      </w:r>
    </w:p>
    <w:sectPr w:rsidR="00307117" w:rsidSect="00EA5378">
      <w:pgSz w:w="16838" w:h="11906" w:orient="landscape"/>
      <w:pgMar w:top="284" w:right="1134" w:bottom="993" w:left="567" w:header="709" w:footer="709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24AB"/>
    <w:rsid w:val="001D3C72"/>
    <w:rsid w:val="002B3E89"/>
    <w:rsid w:val="00307117"/>
    <w:rsid w:val="00331E59"/>
    <w:rsid w:val="00592CDD"/>
    <w:rsid w:val="008306B6"/>
    <w:rsid w:val="00C30692"/>
    <w:rsid w:val="00C424AB"/>
    <w:rsid w:val="00D905D3"/>
    <w:rsid w:val="00EA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17"/>
  </w:style>
  <w:style w:type="paragraph" w:styleId="1">
    <w:name w:val="heading 1"/>
    <w:basedOn w:val="a"/>
    <w:link w:val="10"/>
    <w:uiPriority w:val="9"/>
    <w:qFormat/>
    <w:rsid w:val="00C42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9</cp:revision>
  <cp:lastPrinted>2022-10-18T01:55:00Z</cp:lastPrinted>
  <dcterms:created xsi:type="dcterms:W3CDTF">2022-10-18T01:48:00Z</dcterms:created>
  <dcterms:modified xsi:type="dcterms:W3CDTF">2022-10-18T03:02:00Z</dcterms:modified>
</cp:coreProperties>
</file>