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B0" w:rsidRPr="00593DB0" w:rsidRDefault="008F5478" w:rsidP="00593DB0">
      <w:pPr>
        <w:shd w:val="clear" w:color="auto" w:fill="FFFFFF"/>
        <w:spacing w:after="0" w:line="353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</w:pPr>
      <w:r w:rsidRPr="00593DB0"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  <w:t xml:space="preserve">Занятие "Я учусь владеть собой". </w:t>
      </w:r>
    </w:p>
    <w:p w:rsidR="008F5478" w:rsidRDefault="008F5478" w:rsidP="00593DB0">
      <w:pPr>
        <w:shd w:val="clear" w:color="auto" w:fill="FFFFFF"/>
        <w:spacing w:after="0" w:line="353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</w:pPr>
      <w:r w:rsidRPr="00593DB0"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  <w:t>Тревожность. Стресс. Навыки саморегуляции</w:t>
      </w:r>
    </w:p>
    <w:p w:rsidR="00593DB0" w:rsidRPr="00593DB0" w:rsidRDefault="00593DB0" w:rsidP="00593DB0">
      <w:pPr>
        <w:shd w:val="clear" w:color="auto" w:fill="FFFFFF"/>
        <w:spacing w:after="0" w:line="353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</w:pP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навыков преодоления тревожности и адекватного поведения в ситуациях, вызывающих тревогу.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8F5478" w:rsidRPr="00E834B4" w:rsidRDefault="008F5478" w:rsidP="008F5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понятия тревожность и стресс.</w:t>
      </w:r>
    </w:p>
    <w:p w:rsidR="008F5478" w:rsidRPr="00E834B4" w:rsidRDefault="008F5478" w:rsidP="008F5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учащихся на «здоровые» способы преодоления тревожности.</w:t>
      </w:r>
    </w:p>
    <w:p w:rsidR="008F5478" w:rsidRPr="00E834B4" w:rsidRDefault="008F5478" w:rsidP="008F5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упражнениями на расслабление.</w:t>
      </w:r>
    </w:p>
    <w:p w:rsidR="008F5478" w:rsidRPr="00E834B4" w:rsidRDefault="008F5478" w:rsidP="008F5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навыкам саморегуляции.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Занятие с элементами тренинга.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группа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5–7-е классы (младшие подростки)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45–50 минут (1 академический час).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 Организационный момент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(приветствие, знакомство)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Сообщение темы и целей занятия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5478" w:rsidRPr="00E834B4" w:rsidRDefault="0071275F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поговорим о </w:t>
      </w:r>
      <w:r w:rsidR="008F5478"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тревожност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F5478"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5478"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следует преодолевать</w:t>
      </w:r>
      <w:r w:rsidR="008F5478"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тревожные состояния.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Принятие правил работы группы.</w:t>
      </w:r>
    </w:p>
    <w:p w:rsidR="008F5478" w:rsidRPr="00E834B4" w:rsidRDefault="00134C14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договоримся, какие правила работы в группе мы будем выполнять…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Правило </w:t>
      </w:r>
      <w:proofErr w:type="gramStart"/>
      <w:r w:rsidRPr="00134C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говорящего</w:t>
      </w:r>
      <w:proofErr w:type="gramEnd"/>
      <w:r w:rsidRPr="00134C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.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Любой, кто высказывается, имеет право на то, чтобы его дослушали до конца.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Правило поднятой руки.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преследует 2 цели: первая – чтобы не перебивали говорящего, вторая – чтобы не пропали умные мысли, пришедшие в голову в процессе работы.</w:t>
      </w:r>
      <w:proofErr w:type="gramEnd"/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C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Право ведущего.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как ведущий, буду следить за соблюдением принятых группой правил. Если я поднимаю руку, это дает знак на то, что в группе шумно и просьба работать тише.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Информационный блок [1]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как вы думаете, что такое тревожность?</w:t>
      </w:r>
      <w:r w:rsidR="00643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доске)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Тревожность – это беспокойство, напряжение в ожидании опасности или чего-нибудь неизвестного.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выглядит тревожный человек? (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Красное или бледное лицо, дрожащий голос, холодные потные руки, напряжение.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 вы думаете, какие физиологические изменения происходят в его организме? (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Учащение сердцебиения, и дыхания, сухость во рту, дрожащие руки и ноги, неприятные ощущения в животе и т.п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Что такое </w:t>
      </w:r>
      <w:r w:rsidR="00643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тресс</w:t>
      </w:r>
      <w:proofErr w:type="gramStart"/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43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  <w:proofErr w:type="gramEnd"/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постоянно в тревожном состоянии, человек, его организм, испытывает стресс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Стресс –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переводе с английского языка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обозначает натяжение, усилие.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ситуации вызывают у людей тревожность? Вспомните ситуации, когда вы тревожились.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Работа в индивидуальных бланках </w:t>
      </w:r>
      <w:r w:rsidR="005B6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анкетирование:</w:t>
      </w:r>
    </w:p>
    <w:p w:rsidR="005B691F" w:rsidRDefault="005B691F" w:rsidP="005B691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Опросник Лаврентьева Г. П., Титаренко Т. М "Уровень тревожности ребенка".</w:t>
      </w:r>
    </w:p>
    <w:p w:rsidR="005B691F" w:rsidRDefault="005B691F" w:rsidP="005B691F">
      <w:pPr>
        <w:pStyle w:val="a4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19"/>
          <w:szCs w:val="19"/>
          <w:u w:val="single"/>
        </w:rPr>
        <w:t>Положительный ответ на каждое из предложенных утверждений оценивается в 1 балл</w:t>
      </w:r>
    </w:p>
    <w:p w:rsidR="00DE6978" w:rsidRDefault="005B691F" w:rsidP="00DE6978">
      <w:pPr>
        <w:pStyle w:val="a4"/>
        <w:numPr>
          <w:ilvl w:val="0"/>
          <w:numId w:val="11"/>
        </w:numPr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 могу долго работать, не уставая.</w:t>
      </w:r>
      <w:r>
        <w:rPr>
          <w:rFonts w:ascii="Arial" w:hAnsi="Arial" w:cs="Arial"/>
          <w:color w:val="000000"/>
          <w:sz w:val="19"/>
          <w:szCs w:val="19"/>
        </w:rPr>
        <w:br/>
        <w:t>2. Мне трудно сосредоточиться на чем-то.</w:t>
      </w:r>
      <w:r>
        <w:rPr>
          <w:rFonts w:ascii="Arial" w:hAnsi="Arial" w:cs="Arial"/>
          <w:color w:val="000000"/>
          <w:sz w:val="19"/>
          <w:szCs w:val="19"/>
        </w:rPr>
        <w:br/>
        <w:t>3. Любое задание вызывает излишнее беспокойство.</w:t>
      </w:r>
      <w:r>
        <w:rPr>
          <w:rFonts w:ascii="Arial" w:hAnsi="Arial" w:cs="Arial"/>
          <w:color w:val="000000"/>
          <w:sz w:val="19"/>
          <w:szCs w:val="19"/>
        </w:rPr>
        <w:br/>
        <w:t xml:space="preserve">4. Во время выполнения заданий очень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напряжен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скован.</w:t>
      </w:r>
      <w:r>
        <w:rPr>
          <w:rFonts w:ascii="Arial" w:hAnsi="Arial" w:cs="Arial"/>
          <w:color w:val="000000"/>
          <w:sz w:val="19"/>
          <w:szCs w:val="19"/>
        </w:rPr>
        <w:br/>
        <w:t>5. Смущаюсь чаще других.</w:t>
      </w:r>
      <w:r>
        <w:rPr>
          <w:rFonts w:ascii="Arial" w:hAnsi="Arial" w:cs="Arial"/>
          <w:color w:val="000000"/>
          <w:sz w:val="19"/>
          <w:szCs w:val="19"/>
        </w:rPr>
        <w:br/>
        <w:t>6. Часто говорю о напряженных ситуациях.</w:t>
      </w:r>
      <w:r>
        <w:rPr>
          <w:rFonts w:ascii="Arial" w:hAnsi="Arial" w:cs="Arial"/>
          <w:color w:val="000000"/>
          <w:sz w:val="19"/>
          <w:szCs w:val="19"/>
        </w:rPr>
        <w:br/>
        <w:t>7. Как правило, краснею в незнакомой обстановке.</w:t>
      </w:r>
      <w:r>
        <w:rPr>
          <w:rFonts w:ascii="Arial" w:hAnsi="Arial" w:cs="Arial"/>
          <w:color w:val="000000"/>
          <w:sz w:val="19"/>
          <w:szCs w:val="19"/>
        </w:rPr>
        <w:br/>
        <w:t>8. Жалуюсь, что мне снятся страшные сны.</w:t>
      </w:r>
      <w:r>
        <w:rPr>
          <w:rFonts w:ascii="Arial" w:hAnsi="Arial" w:cs="Arial"/>
          <w:color w:val="000000"/>
          <w:sz w:val="19"/>
          <w:szCs w:val="19"/>
        </w:rPr>
        <w:br/>
        <w:t>9. Руки обычно холодные и влажные.</w:t>
      </w:r>
      <w:r>
        <w:rPr>
          <w:rFonts w:ascii="Arial" w:hAnsi="Arial" w:cs="Arial"/>
          <w:color w:val="000000"/>
          <w:sz w:val="19"/>
          <w:szCs w:val="19"/>
        </w:rPr>
        <w:br/>
        <w:t>10. Сильно потею, когда волнуюсь.</w:t>
      </w:r>
      <w:r>
        <w:rPr>
          <w:rFonts w:ascii="Arial" w:hAnsi="Arial" w:cs="Arial"/>
          <w:color w:val="000000"/>
          <w:sz w:val="19"/>
          <w:szCs w:val="19"/>
        </w:rPr>
        <w:br/>
        <w:t>11. Не обладаю хорошим аппетитом.</w:t>
      </w:r>
      <w:r>
        <w:rPr>
          <w:rFonts w:ascii="Arial" w:hAnsi="Arial" w:cs="Arial"/>
          <w:color w:val="000000"/>
          <w:sz w:val="19"/>
          <w:szCs w:val="19"/>
        </w:rPr>
        <w:br/>
        <w:t>12. Сплю беспокойно, засыпаю с трудом.</w:t>
      </w:r>
      <w:r>
        <w:rPr>
          <w:rFonts w:ascii="Arial" w:hAnsi="Arial" w:cs="Arial"/>
          <w:color w:val="000000"/>
          <w:sz w:val="19"/>
          <w:szCs w:val="19"/>
        </w:rPr>
        <w:br/>
        <w:t>13. Пуглив, многое вызывает у него страх.</w:t>
      </w:r>
      <w:r>
        <w:rPr>
          <w:rFonts w:ascii="Arial" w:hAnsi="Arial" w:cs="Arial"/>
          <w:color w:val="000000"/>
          <w:sz w:val="19"/>
          <w:szCs w:val="19"/>
        </w:rPr>
        <w:br/>
        <w:t>14. Обычно беспокоен, легко расстраиваюсь.</w:t>
      </w:r>
      <w:r>
        <w:rPr>
          <w:rFonts w:ascii="Arial" w:hAnsi="Arial" w:cs="Arial"/>
          <w:color w:val="000000"/>
          <w:sz w:val="19"/>
          <w:szCs w:val="19"/>
        </w:rPr>
        <w:br/>
        <w:t>15. Часто не могу сдержать слезы.</w:t>
      </w:r>
      <w:r>
        <w:rPr>
          <w:rFonts w:ascii="Arial" w:hAnsi="Arial" w:cs="Arial"/>
          <w:color w:val="000000"/>
          <w:sz w:val="19"/>
          <w:szCs w:val="19"/>
        </w:rPr>
        <w:br/>
        <w:t>16. Плохо переношу ожидание.</w:t>
      </w:r>
      <w:r>
        <w:rPr>
          <w:rFonts w:ascii="Arial" w:hAnsi="Arial" w:cs="Arial"/>
          <w:color w:val="000000"/>
          <w:sz w:val="19"/>
          <w:szCs w:val="19"/>
        </w:rPr>
        <w:br/>
        <w:t>17. Не люблю браться за новое дело.</w:t>
      </w:r>
      <w:r>
        <w:rPr>
          <w:rFonts w:ascii="Arial" w:hAnsi="Arial" w:cs="Arial"/>
          <w:color w:val="000000"/>
          <w:sz w:val="19"/>
          <w:szCs w:val="19"/>
        </w:rPr>
        <w:br/>
        <w:t xml:space="preserve">18. Не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уверен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 себе, в своих силах.</w:t>
      </w:r>
      <w:r>
        <w:rPr>
          <w:rFonts w:ascii="Arial" w:hAnsi="Arial" w:cs="Arial"/>
          <w:color w:val="000000"/>
          <w:sz w:val="19"/>
          <w:szCs w:val="19"/>
        </w:rPr>
        <w:br/>
        <w:t>19. Боюсь сталкиваться с трудностями.</w:t>
      </w:r>
    </w:p>
    <w:p w:rsidR="005B691F" w:rsidRPr="00DE6978" w:rsidRDefault="005B691F" w:rsidP="00DE6978">
      <w:pPr>
        <w:pStyle w:val="a4"/>
        <w:shd w:val="clear" w:color="auto" w:fill="FFFFFF"/>
        <w:spacing w:before="0" w:beforeAutospacing="0" w:after="136" w:afterAutospacing="0"/>
        <w:ind w:left="36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DE6978">
        <w:rPr>
          <w:color w:val="000000"/>
          <w:sz w:val="28"/>
          <w:szCs w:val="28"/>
        </w:rPr>
        <w:t>Суммируйте количество баллов, чтобы получить общий балл тревожности.</w:t>
      </w:r>
      <w:r w:rsidRPr="00DE6978">
        <w:rPr>
          <w:color w:val="000000"/>
          <w:sz w:val="28"/>
          <w:szCs w:val="28"/>
        </w:rPr>
        <w:br/>
        <w:t>Высокая тревожность — 14—19 баллов</w:t>
      </w:r>
      <w:r w:rsidRPr="00DE6978">
        <w:rPr>
          <w:color w:val="000000"/>
          <w:sz w:val="28"/>
          <w:szCs w:val="28"/>
        </w:rPr>
        <w:br/>
        <w:t>Средняя — 7—13 баллов</w:t>
      </w:r>
      <w:r w:rsidRPr="00DE6978">
        <w:rPr>
          <w:color w:val="000000"/>
          <w:sz w:val="28"/>
          <w:szCs w:val="28"/>
        </w:rPr>
        <w:br/>
        <w:t>Низкая — 1—6 баллов.</w:t>
      </w:r>
    </w:p>
    <w:p w:rsidR="008F5478" w:rsidRPr="00E834B4" w:rsidRDefault="00751165" w:rsidP="00A97D97">
      <w:pPr>
        <w:shd w:val="clear" w:color="auto" w:fill="FFFFFF"/>
        <w:spacing w:after="122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постоянное пребывание</w:t>
      </w:r>
      <w:r w:rsidR="008F5478"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таком режиме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тревожности и страха </w:t>
      </w:r>
      <w:r w:rsidR="008F5478"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 к стрессу. Поэтому важно уметь преодолевать данное напряжение и помогать организму.</w:t>
      </w:r>
    </w:p>
    <w:p w:rsidR="008F5478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как помочь организму? Что можно сделать, чтобы не тревожиться? Уверена, что у каждого из вас есть способ, который </w:t>
      </w:r>
      <w:r w:rsidR="00BF0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ему в ситуации тревоги (запись на доске).</w:t>
      </w:r>
    </w:p>
    <w:p w:rsidR="00BF0806" w:rsidRDefault="00BF0806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0806" w:rsidRDefault="00BF0806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«Здоровые и нездоровые способы преодоления напряженного состояния».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я попутно буду записывать все, о чем вы сказали, и вносить на нашу доску.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еще способы преодоления тревожности вы можете подметить?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Учащиеся указывают способы, которыми пользуются они, а также могут указать и способы, которые используют их старшие братья, сестры, родители. Учитель вносит записи в две колонки. </w:t>
      </w:r>
      <w:proofErr w:type="gramStart"/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(Сон, музыка, глубокое дыхание, физкультура, вкусная еда, прогулки, теплая ванна, общение с друзьями – здоровые способы; переедание, ругань, курение, вино,– в нездоровые…)</w:t>
      </w:r>
      <w:proofErr w:type="gramEnd"/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у нас получилось 2 колонки.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Все ли перечисленные способы преодоления тревожности здоровые?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понимаете смысл выражения нездоровые способы?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в одну из колонок мы определили здоровые способы преодоления напряженного состояния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(учитель подписывает колонку, а другую колонку предлагает назвать нездоровыми способами).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способы более эффективны здоровые или нездоровые? Почему?</w:t>
      </w:r>
    </w:p>
    <w:p w:rsidR="00D6461E" w:rsidRDefault="00D6461E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Практический блок.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Чтение рассказа «Вот если бы все было не так» Из цикла сказок о «</w:t>
      </w:r>
      <w:proofErr w:type="gramStart"/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Веселом</w:t>
      </w:r>
      <w:proofErr w:type="gramEnd"/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Памси</w:t>
      </w:r>
      <w:proofErr w:type="spellEnd"/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[3]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Предлагаю послушать небольшую детскую историю про дракончика </w:t>
      </w: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Памси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всегда говорил: «Вот если бы все было не так…» и попал в состояние напряжения и грустил.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Дракончик </w:t>
      </w: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Памси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продолжал грустить, и был очень удивлен, когда его друг посоветовал ему прогонять темные мысли, когда только пожелаешь. Ему очень хотелось узнать, как же можно сделать это, и он с нетерпением ждал, когда же Друг научит его.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Итак, Ты, </w:t>
      </w: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Памси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грустишь из-за того, что не выдыхаешь огонь, как это делают взрослые драконы, и твоя шерсть не такая гладкая, как у них. Твой папа не живет с вами, и тебя это очень огорчает. У тебя остается мало времени для развлечений с друзьями, из-за того, что тебе нужно гулять с младшим братом? Ты не можешь все это изменить, но ты можешь изменить свои мысли об этом.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 подумать обо всем этом по-другому, как бы с другой стороны, а мысли выбирай только светлые. </w:t>
      </w: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Памси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удивлен.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 это – только </w:t>
      </w:r>
      <w:proofErr w:type="gram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светлые</w:t>
      </w:r>
      <w:proofErr w:type="gram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– спросил он.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Очень просто! Ты собирал когда-нибудь цветы на лугу? Ты выбираешь лишь те, которые тебе нравятся, – Друг наклонился и сорвал два цветка.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Назовем один из них «Даже если…», а другой – «В любом случае…». Это один из способов избавления от темных мыслей. Мы постараемся обо всем, что тебя огорчает, думать по-другому при помощи этих слов. Говори их вместо слов сожаления, которые ты повторял, когда грустил.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Вместо слов «Вот если бы все было по-другому» говори так: «Даже если я не умею выдыхать огонь, как взрослые, в любом случае, у меня есть друзья, такие </w:t>
      </w:r>
      <w:proofErr w:type="gram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я, и хотя они тоже пока многого не умеют делать, как взрослые, нам бывает очень хорошо вместе. Даже если папа не живет с нами, я могу с ним видеться, когда захочу. Даже если мне приходится гулять с младшим братом, в любом случае, нам с ним бывает очень весело, и у меня остается время поиграть с друзьями.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Памси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сделал большие глаза – оказалось, что изменять мысли не так уж и сложно!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Неужели, это помогает прогонять темные мысли и исправлять плохое настроение? – спросил он Друга.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Очень даже помогает, но иногда приходится повторять эти слова много раз, пока настроение не станет лучше.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твое настроение сейчас? – спросил Друг.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О! Намного лучше! Но я хочу еще потренироваться. Это гораздо лучше, чем ждать, когда все пройдет само собой.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Обсуждение.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каждого из нас бывают ситуации, которые нас огорчают, однако не стоит надолго «застревать» на грустных мыслях.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мы не можем изменить ситуацию, но мы можем сами выбирать, о чем думать и как думать. Итак, давайте сейчас внесем в колонку здоровые способы запись: правильные мысли – «Даже если</w:t>
      </w:r>
      <w:proofErr w:type="gram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любом случае…» (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 вносит в колонку здоровые способы).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мы можем с помощью правильных мыслей и слов менять ситуацию. Давайте потренируемся.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Упражнение «Даже если…» – «В любом случае…» [3]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парах. 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Детям раздаются заготовки цветков, на одном из которых написано: «Даже если…», а на втором: «В любом случае…»</w:t>
      </w:r>
    </w:p>
    <w:p w:rsidR="008F5478" w:rsidRPr="00E834B4" w:rsidRDefault="008F5478" w:rsidP="008F5478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743200" cy="3088005"/>
            <wp:effectExtent l="19050" t="0" r="0" b="0"/>
            <wp:docPr id="4" name="Рисунок 4" descr="https://urok.1sept.ru/articles/52970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529708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78" w:rsidRPr="00E834B4" w:rsidRDefault="008F5478" w:rsidP="008F5478">
      <w:pPr>
        <w:shd w:val="clear" w:color="auto" w:fill="FFFFFF"/>
        <w:spacing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Рисунок 2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Инструкция: 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Первый ученик произносит название первого цветка «Даже если… и указывает проблему: «мне плохо, я невезучий, у меня нет отца, я получил двойку». Второй называет свой цветок «в любом случае…» и заканчивает положительной фразой: «это только на сегодня, я могу видеться с моим отцом, я не буду расстраиваться, и впадать в депрессию, а исправлю двойку. Участники обмениваются цветками. Теперь первый говорит решение проблемы, а второй саму проблему.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самом начале данное упражнение можно выполнить у доски, так как у некоторых учащихся оно вызывает трудность в поиске решения проблемы.</w:t>
      </w:r>
      <w:proofErr w:type="gramEnd"/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Также можно проиграть несколько ситуаций после проработки в парах).</w:t>
      </w:r>
      <w:proofErr w:type="gramEnd"/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Получилось выполнить упражнение? Трудно было выполнять?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 –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сложных ситуациях необходимы навыки саморегуляции. Можно пользоваться правилом: «Мысли выбирай, как цветы – и выбирай только красивые (положительные)»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3.Что делать в ситуации напряжения.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если мы оказались в ситуации тревожности. Что делать? Стоять дрожать и потом выйти на экзамен и заикаться, повторяя, извините, я волнуюсь? Может быть просто начать плакать? Нет. Это конечно не выход. Эмоции должны иметь выход. Поэтому есть 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рекомендации, как необходимо вести себя в таких ситуациях (</w:t>
      </w:r>
      <w:proofErr w:type="gram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hyperlink r:id="rId6" w:history="1">
        <w:r w:rsidRPr="00E834B4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приложение 2</w:t>
        </w:r>
      </w:hyperlink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 Успокойтесь.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 будет хорошо» – это четкая установка не должна никогда вас покидать.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бывает безвыходных ситуаций.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Б) Попытайтесь восстановить дыхание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Подумайте о вашем дыхании. Так как вы сейчас взволнованы, мозг дал установку внутренним органам работать в активном режиме. Поэтому попробуйте восстановить дыхание. Начните дышать глубоко и медленно, думая о том, как восстанавливается работа всех органов.</w:t>
      </w:r>
    </w:p>
    <w:p w:rsidR="008F5478" w:rsidRPr="00E834B4" w:rsidRDefault="008F5478" w:rsidP="008F54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сделай глубокий вдох.</w:t>
      </w:r>
    </w:p>
    <w:p w:rsidR="008F5478" w:rsidRPr="00E834B4" w:rsidRDefault="008F5478" w:rsidP="008F54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Задержи дыхание и сосчитай до четырех.</w:t>
      </w:r>
    </w:p>
    <w:p w:rsidR="008F5478" w:rsidRPr="00E834B4" w:rsidRDefault="008F5478" w:rsidP="008F54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выдохни.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 процедуру медленный вдох – задержка дыхания – медленный выдох 4-5 раз.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 Мышечное расслабление.</w:t>
      </w:r>
    </w:p>
    <w:p w:rsidR="008F5478" w:rsidRPr="00E834B4" w:rsidRDefault="008F5478" w:rsidP="008F54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Приседайте, если мышечное напряжение чувствуется в коленях.</w:t>
      </w:r>
    </w:p>
    <w:p w:rsidR="008F5478" w:rsidRPr="00E834B4" w:rsidRDefault="008F5478" w:rsidP="008F54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Сожмите кулаки, затем стряхните, сбросив при этом все напряжение, которое сковывает.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Обучение навыкам саморегуляции [6]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1 «Продумай заранее».</w:t>
      </w:r>
    </w:p>
    <w:p w:rsidR="008F5478" w:rsidRPr="00E834B4" w:rsidRDefault="008F5478" w:rsidP="008F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спокойно в комфортной позе. Если хотите, закройте глаза.</w:t>
      </w:r>
    </w:p>
    <w:p w:rsidR="008F5478" w:rsidRPr="00E834B4" w:rsidRDefault="008F5478" w:rsidP="008F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Вообразите себя в трудной ситуации. Например: Ответ у доски в присутствии директора школы.</w:t>
      </w:r>
    </w:p>
    <w:p w:rsidR="008F5478" w:rsidRPr="00E834B4" w:rsidRDefault="008F5478" w:rsidP="008F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почувствовать себя настолько спокойно, насколько можете.</w:t>
      </w:r>
    </w:p>
    <w:p w:rsidR="008F5478" w:rsidRPr="00E834B4" w:rsidRDefault="008F5478" w:rsidP="008F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Подумайте, что скажете и что сделаете.</w:t>
      </w:r>
    </w:p>
    <w:p w:rsidR="008F5478" w:rsidRPr="00E834B4" w:rsidRDefault="008F5478" w:rsidP="008F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Придумывайте возможные варианты поведения до тех пор, пока не почувствуете себя абсолютно спокойно.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от времени выполняй упражнение перед тем, как окажетесь в ситуации, вызывающей тревожность. Сделай своей привычкой продумывание сложных ситуаций заранее.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вы чувствовали, когда выполняли упражнение? Получилось ли у вас найти варианты поведения и успокоиться?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Преодолеть тревожность также помогают упражнения на расслабление. Умение расслабляться, надо тренировать.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2 «Расслабление под музыку» (звучит спокойная, релаксационная мелодия)</w:t>
      </w:r>
    </w:p>
    <w:p w:rsidR="008F5478" w:rsidRPr="00E834B4" w:rsidRDefault="008F5478" w:rsidP="008F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спокойно в комфортной позе.</w:t>
      </w:r>
    </w:p>
    <w:p w:rsidR="008F5478" w:rsidRPr="00E834B4" w:rsidRDefault="008F5478" w:rsidP="008F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глаза.</w:t>
      </w:r>
    </w:p>
    <w:p w:rsidR="008F5478" w:rsidRPr="00E834B4" w:rsidRDefault="008F5478" w:rsidP="008F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расслабьте мышцы.</w:t>
      </w:r>
    </w:p>
    <w:p w:rsidR="008F5478" w:rsidRPr="00E834B4" w:rsidRDefault="008F5478" w:rsidP="008F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Представьте, что находитесь там, где очень хорошо и не надо ни о чем беспокоиться. Например, на пляже, где солнце греет тебя своими лучами.</w:t>
      </w:r>
    </w:p>
    <w:p w:rsidR="008F5478" w:rsidRPr="00E834B4" w:rsidRDefault="008F5478" w:rsidP="008F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 чем не тревожься, просто слушай музыку.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почувствовали во время выполнения упражнения?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Выполняй упражнение как можно чаще, но не реже, чем один раз в неделю. Продолжай упражнение не менее 10 минут.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3 «Домик».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– обретение силы и мощи духа, развитие силы воли.</w:t>
      </w:r>
    </w:p>
    <w:p w:rsidR="008F5478" w:rsidRPr="00E834B4" w:rsidRDefault="008F5478" w:rsidP="008F54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удобно. Пальцы рук сплетите в кистевой замок и поднимите над головой – это крыша домика.</w:t>
      </w:r>
    </w:p>
    <w:p w:rsidR="008F5478" w:rsidRPr="00E834B4" w:rsidRDefault="008F5478" w:rsidP="008F54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Закройте глаза, руки держите над головой. Вдох – задержка дыхания, выдох – задержка дыхания. Выполнять упражнение 1-2 минуты, несколько раз в день.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Упражнение 4 «Кнопка».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упражнение незаметно для окружающих (его можно делать непосредственно на экзамене и т.д.) Можно применять в тот, момент, когда вам необходимо мгновенно расслабиться. Помните, что всевозможные зажимы являются барьерами для спокойной работы мозга.</w:t>
      </w:r>
    </w:p>
    <w:p w:rsidR="008F5478" w:rsidRPr="00E834B4" w:rsidRDefault="008F5478" w:rsidP="008F54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Мысленно перенеситесь в то место, где вам хорошо и спокойно. Подключите все органы чувств.</w:t>
      </w:r>
    </w:p>
    <w:p w:rsidR="008F5478" w:rsidRPr="00E834B4" w:rsidRDefault="008F5478" w:rsidP="008F54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мгновенно расслабиться, снять напряжение и чувствовать себя уверенно, мысленно произнесите: «Каждый раз, когда я слегка нажму на ноготь указательного пальца, я сразу перейду к приятному, расслабленному состоянию тела и сознания».</w:t>
      </w:r>
    </w:p>
    <w:p w:rsidR="008F5478" w:rsidRPr="00E834B4" w:rsidRDefault="008F5478" w:rsidP="008F54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момент слегка нажмите на ноготь большого пальца указательным пальцем, представьте и почувствуйте себя еще более расслабленным… почувствуйте как вам хорошо и спокойно.</w:t>
      </w:r>
    </w:p>
    <w:p w:rsidR="008F5478" w:rsidRPr="00E834B4" w:rsidRDefault="008F5478" w:rsidP="008F54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Вызвав это эталонное состояние хотя бы один раз, вы уже сможете в дальнейшем так натренироваться, что оно будет возникать автоматически.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Заключение. Выводы.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Обратная связь.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Определили ли вы для себя способы преодоления тревожности?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бланках.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hyperlink r:id="rId7" w:history="1">
        <w:r w:rsidRPr="00E834B4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Укажите в бланках, какие способы вы выбираете для себя.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Признанный специалист по стрессам </w:t>
      </w: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Ганс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Селье</w:t>
      </w:r>
      <w:proofErr w:type="spell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считает, что небольшая доза стресса прибавляет нам жизненных сил и оттачивает навык справляться с неприятными ситуациями. «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Стресс –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то, что с вами случилось, а то, как вы это воспринимаете»</w:t>
      </w:r>
      <w:r w:rsidRPr="00E83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(высказывание вывешивается на доску)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воспринимать стресс надо позитивно и включить его в список наших помощников! Он нас делает сильнее и выносливее.</w:t>
      </w:r>
    </w:p>
    <w:p w:rsidR="008F5478" w:rsidRPr="00E834B4" w:rsidRDefault="008F5478" w:rsidP="008F5478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 раздает каждому лист с рекомендациями преодоления тревожного состояния </w:t>
      </w:r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hyperlink r:id="rId8" w:history="1">
        <w:r w:rsidRPr="00E834B4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Приложение 2</w:t>
        </w:r>
      </w:hyperlink>
      <w:r w:rsidRPr="00E83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Pr="00E834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просит обращаться к нему, когда необходимо).</w:t>
      </w:r>
    </w:p>
    <w:p w:rsidR="001C1634" w:rsidRPr="00E834B4" w:rsidRDefault="001C1634">
      <w:pPr>
        <w:rPr>
          <w:rFonts w:ascii="Times New Roman" w:hAnsi="Times New Roman" w:cs="Times New Roman"/>
          <w:sz w:val="28"/>
          <w:szCs w:val="28"/>
        </w:rPr>
      </w:pPr>
    </w:p>
    <w:sectPr w:rsidR="001C1634" w:rsidRPr="00E834B4" w:rsidSect="001C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A26"/>
    <w:multiLevelType w:val="multilevel"/>
    <w:tmpl w:val="81B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334F"/>
    <w:multiLevelType w:val="multilevel"/>
    <w:tmpl w:val="2690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A714C"/>
    <w:multiLevelType w:val="multilevel"/>
    <w:tmpl w:val="983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C436B"/>
    <w:multiLevelType w:val="multilevel"/>
    <w:tmpl w:val="5C98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65D56"/>
    <w:multiLevelType w:val="multilevel"/>
    <w:tmpl w:val="E48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372E99"/>
    <w:multiLevelType w:val="multilevel"/>
    <w:tmpl w:val="D2A4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06983"/>
    <w:multiLevelType w:val="multilevel"/>
    <w:tmpl w:val="457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66A2D"/>
    <w:multiLevelType w:val="multilevel"/>
    <w:tmpl w:val="E282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D3618"/>
    <w:multiLevelType w:val="multilevel"/>
    <w:tmpl w:val="F7DE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A0882"/>
    <w:multiLevelType w:val="multilevel"/>
    <w:tmpl w:val="242C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15276"/>
    <w:multiLevelType w:val="hybridMultilevel"/>
    <w:tmpl w:val="2BDC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478"/>
    <w:rsid w:val="000621A8"/>
    <w:rsid w:val="00134C14"/>
    <w:rsid w:val="00175039"/>
    <w:rsid w:val="001C1634"/>
    <w:rsid w:val="00593DB0"/>
    <w:rsid w:val="005B691F"/>
    <w:rsid w:val="00610922"/>
    <w:rsid w:val="006430C7"/>
    <w:rsid w:val="00673470"/>
    <w:rsid w:val="00685485"/>
    <w:rsid w:val="0071275F"/>
    <w:rsid w:val="00751165"/>
    <w:rsid w:val="008F4F3F"/>
    <w:rsid w:val="008F5478"/>
    <w:rsid w:val="00A97D97"/>
    <w:rsid w:val="00B11ACB"/>
    <w:rsid w:val="00BF0806"/>
    <w:rsid w:val="00C06DCE"/>
    <w:rsid w:val="00CC4C10"/>
    <w:rsid w:val="00D6461E"/>
    <w:rsid w:val="00DB1201"/>
    <w:rsid w:val="00DE6978"/>
    <w:rsid w:val="00E8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34"/>
  </w:style>
  <w:style w:type="paragraph" w:styleId="1">
    <w:name w:val="heading 1"/>
    <w:basedOn w:val="a"/>
    <w:link w:val="10"/>
    <w:uiPriority w:val="9"/>
    <w:qFormat/>
    <w:rsid w:val="008F5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54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5478"/>
    <w:rPr>
      <w:b/>
      <w:bCs/>
    </w:rPr>
  </w:style>
  <w:style w:type="character" w:styleId="a6">
    <w:name w:val="Emphasis"/>
    <w:basedOn w:val="a0"/>
    <w:uiPriority w:val="20"/>
    <w:qFormat/>
    <w:rsid w:val="008F54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22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29708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29708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29708/Pril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18</cp:revision>
  <dcterms:created xsi:type="dcterms:W3CDTF">2022-10-14T03:11:00Z</dcterms:created>
  <dcterms:modified xsi:type="dcterms:W3CDTF">2022-10-18T07:52:00Z</dcterms:modified>
</cp:coreProperties>
</file>