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40" w:rsidRPr="005674EC" w:rsidRDefault="006E1540" w:rsidP="006E1540">
      <w:pPr>
        <w:pStyle w:val="a3"/>
        <w:spacing w:before="0" w:beforeAutospacing="0" w:after="0" w:afterAutospacing="0" w:line="276" w:lineRule="auto"/>
        <w:ind w:left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 </w:t>
      </w:r>
      <w:r w:rsidRPr="005674EC">
        <w:rPr>
          <w:sz w:val="28"/>
          <w:szCs w:val="28"/>
          <w:u w:val="single"/>
        </w:rPr>
        <w:t xml:space="preserve">Составить 2 </w:t>
      </w:r>
      <w:proofErr w:type="gramStart"/>
      <w:r w:rsidRPr="005674EC">
        <w:rPr>
          <w:sz w:val="28"/>
          <w:szCs w:val="28"/>
          <w:u w:val="single"/>
        </w:rPr>
        <w:t>открытых</w:t>
      </w:r>
      <w:proofErr w:type="gramEnd"/>
      <w:r w:rsidRPr="005674EC">
        <w:rPr>
          <w:sz w:val="28"/>
          <w:szCs w:val="28"/>
          <w:u w:val="single"/>
        </w:rPr>
        <w:t xml:space="preserve"> вопроса по тексту;</w:t>
      </w:r>
    </w:p>
    <w:p w:rsidR="00A92430" w:rsidRDefault="00A92430" w:rsidP="006E1540">
      <w:pPr>
        <w:shd w:val="clear" w:color="auto" w:fill="FFFFFF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u w:val="single"/>
          <w:lang w:eastAsia="ru-RU"/>
        </w:rPr>
      </w:pPr>
    </w:p>
    <w:p w:rsidR="002A595D" w:rsidRPr="002A595D" w:rsidRDefault="002A595D" w:rsidP="006E1540">
      <w:pPr>
        <w:shd w:val="clear" w:color="auto" w:fill="FFFFFF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u w:val="single"/>
          <w:lang w:eastAsia="ru-RU"/>
        </w:rPr>
      </w:pPr>
      <w:r w:rsidRPr="002A595D"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u w:val="single"/>
          <w:lang w:eastAsia="ru-RU"/>
        </w:rPr>
        <w:t xml:space="preserve">Валентина </w:t>
      </w:r>
      <w:r w:rsidR="006E1540" w:rsidRPr="002A595D"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u w:val="single"/>
          <w:lang w:eastAsia="ru-RU"/>
        </w:rPr>
        <w:t>Осеева</w:t>
      </w:r>
    </w:p>
    <w:p w:rsidR="006E1540" w:rsidRPr="002A595D" w:rsidRDefault="006E1540" w:rsidP="006E1540">
      <w:pPr>
        <w:shd w:val="clear" w:color="auto" w:fill="FFFFFF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u w:val="single"/>
          <w:lang w:eastAsia="ru-RU"/>
        </w:rPr>
      </w:pPr>
      <w:r w:rsidRPr="002A595D"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u w:val="single"/>
          <w:lang w:eastAsia="ru-RU"/>
        </w:rPr>
        <w:t xml:space="preserve"> «Синие листья»: 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 Кати было два зелёных карандаша. У Лены ни одного.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Вот и просит Лена Катю: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Дай мне зелёный карандаш!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 Катя говорит: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Спрошу у мамы.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Приходят на другой день обе девочки в школу.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Спрашивает Лена: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Позволила мама?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 Катя вздохнула и говорит: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Мама-то позволила, а брата я не спросила.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Ну что ж, спроси ещё брата, – говорит Лена.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Приходит Катя на другой день.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Ну что, позволил брат? – спрашивает Лена.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Брат-то позволил, да я боюсь, сломаешь ты карандаш.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Я осторожненько, – говорит Лена.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Смотри, – говорит Катя, – не чини, не нажимай крепко и в рот не бери. Да не рисуй много.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Мне, – говорит Лена, – только листочки на деревьях нарисовать надо да травку зелёную.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Это много, – говорит Катя, а сама брови хмурит. И лицо недовольное сделала.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Посмотрела на неё Лена и отошла. Не взяла карандаш. Удивилась Катя, побежала за ней.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Ну что ж ты? Бери!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Не надо, – отвечает Лена.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 уроке учитель спрашивает: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Отчего у тебя, Леночка, листья на деревьях синие?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Карандаша зелёного нет.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А почему же ты у своей подружки не взяла?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Молчит Лена. А Катя покраснела и говорит: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Я ей давала, а она не берёт.</w:t>
      </w:r>
    </w:p>
    <w:p w:rsidR="006E1540" w:rsidRPr="00A453B5" w:rsidRDefault="00BB4CDA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36195</wp:posOffset>
            </wp:positionV>
            <wp:extent cx="2466975" cy="2397760"/>
            <wp:effectExtent l="19050" t="0" r="9525" b="0"/>
            <wp:wrapNone/>
            <wp:docPr id="1" name="Рисунок 1" descr="https://r-rech.ru/images/stories/rasskazi/sinie.jpg">
              <a:hlinkClick xmlns:a="http://schemas.openxmlformats.org/drawingml/2006/main" r:id="rId5" tgtFrame="&quot;_blank&quot;" tooltip="&quot;развитие речи детей, дошкольников и школьни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-rech.ru/images/stories/rasskazi/sinie.jpg">
                      <a:hlinkClick r:id="rId5" tgtFrame="&quot;_blank&quot;" tooltip="&quot;развитие речи детей, дошкольников и школьни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540"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Посмотрел учитель на обеих:</w:t>
      </w:r>
    </w:p>
    <w:p w:rsidR="006E1540" w:rsidRPr="00A453B5" w:rsidRDefault="006E1540" w:rsidP="006E154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A453B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Надо так давать, чтобы можно было взять.</w:t>
      </w:r>
    </w:p>
    <w:p w:rsidR="00695627" w:rsidRDefault="00695627"/>
    <w:sectPr w:rsidR="00695627" w:rsidSect="00BB4C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075F8"/>
    <w:multiLevelType w:val="hybridMultilevel"/>
    <w:tmpl w:val="01E621DE"/>
    <w:lvl w:ilvl="0" w:tplc="CC22D66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540"/>
    <w:rsid w:val="002A595D"/>
    <w:rsid w:val="004F03AC"/>
    <w:rsid w:val="00695627"/>
    <w:rsid w:val="006E1540"/>
    <w:rsid w:val="00A92430"/>
    <w:rsid w:val="00BB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-re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5</cp:revision>
  <dcterms:created xsi:type="dcterms:W3CDTF">2022-04-20T08:50:00Z</dcterms:created>
  <dcterms:modified xsi:type="dcterms:W3CDTF">2022-04-21T04:44:00Z</dcterms:modified>
</cp:coreProperties>
</file>